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DF6" w:rsidRDefault="00A84BD1" w:rsidP="00A82DF6">
      <w:pPr>
        <w:autoSpaceDE w:val="0"/>
        <w:spacing w:after="0" w:line="480" w:lineRule="auto"/>
        <w:rPr>
          <w:rFonts w:ascii="Calibri" w:eastAsia="Times New Roman" w:hAnsi="Calibri" w:cs="Calibri"/>
          <w:b/>
          <w:lang w:eastAsia="it-IT"/>
        </w:rPr>
      </w:pPr>
      <w:r w:rsidRPr="00A84BD1">
        <w:rPr>
          <w:rFonts w:ascii="Calibri" w:eastAsia="Times New Roman" w:hAnsi="Calibri" w:cs="Calibri"/>
          <w:b/>
          <w:bCs/>
          <w:lang w:eastAsia="it-IT"/>
        </w:rPr>
        <w:t>ALLEGATO B</w:t>
      </w:r>
      <w:r w:rsidRPr="00A84BD1">
        <w:rPr>
          <w:rFonts w:ascii="Calibri" w:eastAsia="Times New Roman" w:hAnsi="Calibri" w:cs="Calibri"/>
          <w:b/>
          <w:lang w:eastAsia="it-IT"/>
        </w:rPr>
        <w:t xml:space="preserve"> </w:t>
      </w:r>
    </w:p>
    <w:p w:rsidR="00A82DF6" w:rsidRDefault="00A84BD1" w:rsidP="00A82DF6">
      <w:pPr>
        <w:autoSpaceDE w:val="0"/>
        <w:spacing w:after="0" w:line="480" w:lineRule="auto"/>
        <w:jc w:val="center"/>
        <w:rPr>
          <w:rFonts w:ascii="Calibri" w:eastAsia="Times New Roman" w:hAnsi="Calibri" w:cs="Calibri"/>
          <w:b/>
          <w:lang w:eastAsia="it-IT"/>
        </w:rPr>
      </w:pPr>
      <w:r w:rsidRPr="00A84BD1">
        <w:rPr>
          <w:rFonts w:ascii="Calibri" w:eastAsia="Times New Roman" w:hAnsi="Calibri" w:cs="Calibri"/>
          <w:b/>
          <w:lang w:eastAsia="it-IT"/>
        </w:rPr>
        <w:t>GRIGLIA DI VALUTAZIONE DEI TITOLI PER DOCENTI DI SUPPORTO INTERNO</w:t>
      </w:r>
      <w:r w:rsidR="00A82DF6">
        <w:rPr>
          <w:rFonts w:ascii="Calibri" w:eastAsia="Times New Roman" w:hAnsi="Calibri" w:cs="Calibri"/>
          <w:b/>
          <w:lang w:eastAsia="it-IT"/>
        </w:rPr>
        <w:t xml:space="preserve"> </w:t>
      </w:r>
    </w:p>
    <w:p w:rsidR="00A84BD1" w:rsidRDefault="00A82DF6" w:rsidP="00A82DF6">
      <w:pPr>
        <w:autoSpaceDE w:val="0"/>
        <w:spacing w:after="0" w:line="480" w:lineRule="auto"/>
        <w:jc w:val="center"/>
        <w:rPr>
          <w:rFonts w:ascii="Calibri" w:eastAsia="Times New Roman" w:hAnsi="Calibri" w:cs="Calibri"/>
          <w:b/>
          <w:lang w:eastAsia="it-IT"/>
        </w:rPr>
      </w:pPr>
      <w:r>
        <w:rPr>
          <w:rFonts w:ascii="Calibri" w:eastAsia="Times New Roman" w:hAnsi="Calibri" w:cs="Calibri"/>
          <w:b/>
          <w:lang w:eastAsia="it-IT"/>
        </w:rPr>
        <w:t>Progetto “Competenze per crescere”</w:t>
      </w:r>
      <w:bookmarkStart w:id="0" w:name="_GoBack"/>
      <w:bookmarkEnd w:id="0"/>
    </w:p>
    <w:p w:rsidR="00A82DF6" w:rsidRDefault="00A82DF6" w:rsidP="00A84BD1">
      <w:pPr>
        <w:autoSpaceDE w:val="0"/>
        <w:spacing w:after="0" w:line="480" w:lineRule="auto"/>
        <w:jc w:val="center"/>
        <w:rPr>
          <w:rFonts w:ascii="Calibri" w:eastAsia="Times New Roman" w:hAnsi="Calibri" w:cs="Calibri"/>
          <w:b/>
          <w:lang w:eastAsia="it-IT"/>
        </w:rPr>
      </w:pPr>
    </w:p>
    <w:p w:rsidR="00A82DF6" w:rsidRDefault="00A82DF6" w:rsidP="00A84BD1">
      <w:pPr>
        <w:autoSpaceDE w:val="0"/>
        <w:spacing w:after="0" w:line="48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</w:p>
    <w:p w:rsidR="00A84BD1" w:rsidRPr="00A84BD1" w:rsidRDefault="00A84BD1" w:rsidP="00A84BD1">
      <w:pPr>
        <w:autoSpaceDE w:val="0"/>
        <w:spacing w:after="0" w:line="480" w:lineRule="auto"/>
        <w:rPr>
          <w:rFonts w:ascii="Calibri" w:eastAsia="Times New Roman" w:hAnsi="Calibri" w:cs="Calibri"/>
          <w:b/>
          <w:bCs/>
          <w:lang w:eastAsia="it-IT"/>
        </w:rPr>
      </w:pPr>
    </w:p>
    <w:p w:rsidR="00A84BD1" w:rsidRPr="00A84BD1" w:rsidRDefault="00A84BD1" w:rsidP="00A84BD1">
      <w:pPr>
        <w:tabs>
          <w:tab w:val="left" w:pos="6940"/>
        </w:tabs>
        <w:spacing w:after="0" w:line="0" w:lineRule="atLeast"/>
        <w:rPr>
          <w:rFonts w:ascii="Calibri" w:eastAsia="Calibri" w:hAnsi="Calibri" w:cs="Arial"/>
          <w:sz w:val="20"/>
          <w:szCs w:val="20"/>
          <w:lang w:eastAsia="it-IT"/>
        </w:rPr>
      </w:pPr>
      <w:r w:rsidRPr="00A84BD1">
        <w:rPr>
          <w:rFonts w:ascii="Calibri" w:eastAsia="Calibri" w:hAnsi="Calibri" w:cs="Arial"/>
          <w:sz w:val="20"/>
          <w:szCs w:val="20"/>
          <w:lang w:eastAsia="it-IT"/>
        </w:rPr>
        <w:t>DATA ……………………                                                                                  FIRMA DEL CANDIDATO …………………………………</w:t>
      </w:r>
    </w:p>
    <w:p w:rsidR="00A84BD1" w:rsidRPr="00A84BD1" w:rsidRDefault="00A84BD1" w:rsidP="00A84BD1">
      <w:pPr>
        <w:autoSpaceDE w:val="0"/>
        <w:spacing w:after="0" w:line="480" w:lineRule="auto"/>
        <w:jc w:val="both"/>
        <w:rPr>
          <w:rFonts w:ascii="Calibri" w:eastAsia="Times New Roman" w:hAnsi="Calibri" w:cs="Calibri"/>
          <w:lang w:eastAsia="it-IT"/>
        </w:rPr>
      </w:pPr>
    </w:p>
    <w:tbl>
      <w:tblPr>
        <w:tblpPr w:leftFromText="141" w:rightFromText="141" w:vertAnchor="page" w:horzAnchor="margin" w:tblpXSpec="center" w:tblpY="2431"/>
        <w:tblW w:w="106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0"/>
        <w:gridCol w:w="1684"/>
        <w:gridCol w:w="992"/>
        <w:gridCol w:w="851"/>
      </w:tblGrid>
      <w:tr w:rsidR="00A84BD1" w:rsidRPr="00A84BD1" w:rsidTr="00A84BD1">
        <w:trPr>
          <w:trHeight w:val="264"/>
        </w:trPr>
        <w:tc>
          <w:tcPr>
            <w:tcW w:w="10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4BD1" w:rsidRPr="00A84BD1" w:rsidRDefault="00A84BD1" w:rsidP="00A84BD1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sz w:val="20"/>
                <w:szCs w:val="20"/>
                <w:u w:val="single"/>
                <w:lang w:eastAsia="it-IT"/>
              </w:rPr>
              <w:t>Criteri di ammissione:</w:t>
            </w:r>
            <w:r w:rsidRPr="00A84BD1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 xml:space="preserve"> </w:t>
            </w:r>
          </w:p>
          <w:p w:rsidR="00A84BD1" w:rsidRPr="00A84BD1" w:rsidRDefault="00A84BD1" w:rsidP="00A84BD1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 xml:space="preserve">1) conoscenza delle piattaforme gestionali dei progetti europei, in particolare della piattaforma PN 21/27 </w:t>
            </w:r>
          </w:p>
          <w:p w:rsidR="00A84BD1" w:rsidRPr="00A84BD1" w:rsidRDefault="00A84BD1" w:rsidP="00A84BD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2) Perfetta conoscenza della normativa riguardante gli affidamenti degli incarichi e contratti al personale nonché la normativa relativa alle acquisizioni di beni servizi e forniture sotto e sopra soglia</w:t>
            </w:r>
          </w:p>
          <w:p w:rsidR="00A84BD1" w:rsidRPr="00A84BD1" w:rsidRDefault="00A84BD1" w:rsidP="00A84BD1">
            <w:pPr>
              <w:snapToGrid w:val="0"/>
              <w:spacing w:after="0" w:line="240" w:lineRule="auto"/>
              <w:ind w:right="2006"/>
              <w:rPr>
                <w:rFonts w:ascii="Calibri" w:eastAsia="Times New Roman" w:hAnsi="Calibri" w:cs="Calibri"/>
                <w:b/>
                <w:sz w:val="20"/>
                <w:szCs w:val="20"/>
                <w:u w:val="single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3) essere docente interno per tutto il periodo dell’incarico</w:t>
            </w:r>
          </w:p>
        </w:tc>
      </w:tr>
      <w:tr w:rsidR="00A84BD1" w:rsidRPr="00A84BD1" w:rsidTr="00A84BD1">
        <w:trPr>
          <w:trHeight w:val="264"/>
        </w:trPr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:rsidR="00A84BD1" w:rsidRPr="00A84BD1" w:rsidRDefault="00A84BD1" w:rsidP="00A84BD1">
            <w:pPr>
              <w:spacing w:after="0" w:line="0" w:lineRule="atLeast"/>
              <w:ind w:left="2860"/>
              <w:rPr>
                <w:rFonts w:ascii="Calibri" w:eastAsia="Times New Roman" w:hAnsi="Calibri" w:cs="Calibri"/>
                <w:b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lang w:eastAsia="it-IT"/>
              </w:rPr>
              <w:t xml:space="preserve">Titoli di studio </w:t>
            </w:r>
            <w:r w:rsidRPr="00A84BD1">
              <w:rPr>
                <w:rFonts w:ascii="Calibri" w:eastAsia="Times New Roman" w:hAnsi="Calibri" w:cs="Calibri"/>
                <w:b/>
                <w:sz w:val="18"/>
                <w:szCs w:val="18"/>
                <w:lang w:eastAsia="it-IT"/>
              </w:rPr>
              <w:t>(si valuta un solo titolo)</w:t>
            </w:r>
          </w:p>
        </w:tc>
        <w:tc>
          <w:tcPr>
            <w:tcW w:w="16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:rsidR="00A84BD1" w:rsidRPr="00A84BD1" w:rsidRDefault="00A84BD1" w:rsidP="00A84BD1">
            <w:pPr>
              <w:spacing w:after="0" w:line="0" w:lineRule="atLeast"/>
              <w:ind w:left="80"/>
              <w:rPr>
                <w:rFonts w:ascii="Calibri" w:eastAsia="Times New Roman" w:hAnsi="Calibri" w:cs="Calibri"/>
                <w:b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lang w:eastAsia="it-IT"/>
              </w:rPr>
              <w:t>Max punti 10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:rsidR="00A84BD1" w:rsidRPr="00A84BD1" w:rsidRDefault="00A84BD1" w:rsidP="00A84BD1">
            <w:pPr>
              <w:spacing w:after="0" w:line="0" w:lineRule="atLeast"/>
              <w:ind w:left="80"/>
              <w:rPr>
                <w:rFonts w:ascii="Calibri" w:eastAsia="Times New Roman" w:hAnsi="Calibri" w:cs="Calibri"/>
                <w:b/>
                <w:sz w:val="16"/>
                <w:szCs w:val="16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sz w:val="16"/>
                <w:szCs w:val="16"/>
                <w:lang w:eastAsia="it-IT"/>
              </w:rPr>
              <w:t>A cura del candidato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:rsidR="00A84BD1" w:rsidRPr="00A84BD1" w:rsidRDefault="00A84BD1" w:rsidP="00A84BD1">
            <w:pPr>
              <w:spacing w:after="0" w:line="0" w:lineRule="atLeast"/>
              <w:ind w:left="80"/>
              <w:rPr>
                <w:rFonts w:ascii="Calibri" w:eastAsia="Times New Roman" w:hAnsi="Calibri" w:cs="Calibri"/>
                <w:b/>
                <w:sz w:val="16"/>
                <w:szCs w:val="16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sz w:val="16"/>
                <w:szCs w:val="16"/>
                <w:lang w:eastAsia="it-IT"/>
              </w:rPr>
              <w:t>A cura del D.S.</w:t>
            </w:r>
          </w:p>
        </w:tc>
      </w:tr>
      <w:tr w:rsidR="00A84BD1" w:rsidRPr="00A84BD1" w:rsidTr="00A84BD1">
        <w:trPr>
          <w:trHeight w:val="236"/>
        </w:trPr>
        <w:tc>
          <w:tcPr>
            <w:tcW w:w="71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36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Titolo di studio Universitario (Secondo livello o vecchio ordinamento)</w:t>
            </w:r>
          </w:p>
        </w:tc>
        <w:tc>
          <w:tcPr>
            <w:tcW w:w="168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36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10</w:t>
            </w:r>
          </w:p>
        </w:tc>
        <w:tc>
          <w:tcPr>
            <w:tcW w:w="992" w:type="dxa"/>
            <w:tcBorders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36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36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39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39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Titolo di studio Universitario (Livello Triennale)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07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3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Titolo di studio Diploma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05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6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:rsidR="00A84BD1" w:rsidRPr="00A84BD1" w:rsidRDefault="00A84BD1" w:rsidP="00A84BD1">
            <w:pPr>
              <w:spacing w:after="0" w:line="243" w:lineRule="exact"/>
              <w:ind w:left="2600"/>
              <w:rPr>
                <w:rFonts w:ascii="Calibri" w:eastAsia="Times New Roman" w:hAnsi="Calibri" w:cs="Calibri"/>
                <w:b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lang w:eastAsia="it-IT"/>
              </w:rPr>
              <w:t>Titoli culturali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:rsidR="00A84BD1" w:rsidRPr="00A84BD1" w:rsidRDefault="00A84BD1" w:rsidP="00A84BD1">
            <w:pPr>
              <w:spacing w:after="0" w:line="243" w:lineRule="exact"/>
              <w:ind w:left="80"/>
              <w:rPr>
                <w:rFonts w:ascii="Calibri" w:eastAsia="Times New Roman" w:hAnsi="Calibri" w:cs="Calibri"/>
                <w:b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lang w:eastAsia="it-IT"/>
              </w:rPr>
              <w:t>Max punti 24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:rsidR="00A84BD1" w:rsidRPr="00A84BD1" w:rsidRDefault="00A84BD1" w:rsidP="00A84BD1">
            <w:pPr>
              <w:spacing w:after="0" w:line="243" w:lineRule="exact"/>
              <w:ind w:left="80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:rsidR="00A84BD1" w:rsidRPr="00A84BD1" w:rsidRDefault="00A84BD1" w:rsidP="00A84BD1">
            <w:pPr>
              <w:spacing w:after="0" w:line="243" w:lineRule="exact"/>
              <w:ind w:left="80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A84BD1" w:rsidRPr="00A84BD1" w:rsidTr="00A84BD1">
        <w:trPr>
          <w:trHeight w:val="239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Dottorato di ricerca congruente con le finalità del modulo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04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1"/>
        </w:trPr>
        <w:tc>
          <w:tcPr>
            <w:tcW w:w="71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1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Master universitario (di almeno 1500 ore – 60 CFU) congruente con le</w:t>
            </w:r>
          </w:p>
        </w:tc>
        <w:tc>
          <w:tcPr>
            <w:tcW w:w="168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1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04</w:t>
            </w:r>
          </w:p>
        </w:tc>
        <w:tc>
          <w:tcPr>
            <w:tcW w:w="992" w:type="dxa"/>
            <w:tcBorders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1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1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55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0" w:lineRule="atLeas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finalità del modulo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0" w:lineRule="atLeast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0" w:lineRule="atLeast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0" w:lineRule="atLeast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1"/>
        </w:trPr>
        <w:tc>
          <w:tcPr>
            <w:tcW w:w="71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1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Corsi di formazione o aggiornamento in qualità di docente di almeno 15 ore</w:t>
            </w:r>
          </w:p>
        </w:tc>
        <w:tc>
          <w:tcPr>
            <w:tcW w:w="168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1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01</w:t>
            </w:r>
          </w:p>
        </w:tc>
        <w:tc>
          <w:tcPr>
            <w:tcW w:w="992" w:type="dxa"/>
            <w:tcBorders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1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1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55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0" w:lineRule="atLeas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ciascuno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0" w:lineRule="atLeast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0" w:lineRule="atLeast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0" w:lineRule="atLeast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4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ECDL-EIPASS-CISCO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04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3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Altre certificazioni informatiche di minimo 30 ore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02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3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Per ogni abilitazione all’insegnamento oltre quella di accesso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05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6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:rsidR="00A84BD1" w:rsidRPr="00A84BD1" w:rsidRDefault="00A84BD1" w:rsidP="00A84BD1">
            <w:pPr>
              <w:spacing w:after="0" w:line="243" w:lineRule="exact"/>
              <w:ind w:left="2400"/>
              <w:rPr>
                <w:rFonts w:ascii="Calibri" w:eastAsia="Times New Roman" w:hAnsi="Calibri" w:cs="Calibri"/>
                <w:b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lang w:eastAsia="it-IT"/>
              </w:rPr>
              <w:t>Esperienze Professionali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:rsidR="00A84BD1" w:rsidRPr="00A84BD1" w:rsidRDefault="00A84BD1" w:rsidP="00A84BD1">
            <w:pPr>
              <w:spacing w:after="0" w:line="243" w:lineRule="exact"/>
              <w:ind w:left="80"/>
              <w:rPr>
                <w:rFonts w:ascii="Calibri" w:eastAsia="Times New Roman" w:hAnsi="Calibri" w:cs="Calibri"/>
                <w:b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b/>
                <w:lang w:eastAsia="it-IT"/>
              </w:rPr>
              <w:t>Max punti 30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:rsidR="00A84BD1" w:rsidRPr="00A84BD1" w:rsidRDefault="00A84BD1" w:rsidP="00A84BD1">
            <w:pPr>
              <w:spacing w:after="0" w:line="243" w:lineRule="exact"/>
              <w:ind w:left="80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:rsidR="00A84BD1" w:rsidRPr="00A84BD1" w:rsidRDefault="00A84BD1" w:rsidP="00A84BD1">
            <w:pPr>
              <w:spacing w:after="0" w:line="243" w:lineRule="exact"/>
              <w:ind w:left="80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A84BD1" w:rsidRPr="00A84BD1" w:rsidTr="00A84BD1">
        <w:trPr>
          <w:trHeight w:val="239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Esperienze lavorative e formative con l’utilizzo di piattaforme online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04</w:t>
            </w:r>
          </w:p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sz w:val="16"/>
                <w:szCs w:val="16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sz w:val="16"/>
                <w:szCs w:val="16"/>
                <w:lang w:eastAsia="it-IT"/>
              </w:rPr>
              <w:t>per ogni esperienza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3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Esperienze come docente in corsi extracurriculari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02</w:t>
            </w:r>
          </w:p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sz w:val="16"/>
                <w:szCs w:val="16"/>
                <w:lang w:eastAsia="it-IT"/>
              </w:rPr>
              <w:t>per ogni esperienza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39"/>
        </w:trPr>
        <w:tc>
          <w:tcPr>
            <w:tcW w:w="71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Esperienze pregresse di incarichi di progettazione, coordinamento, gestione,</w:t>
            </w:r>
          </w:p>
        </w:tc>
        <w:tc>
          <w:tcPr>
            <w:tcW w:w="168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02</w:t>
            </w:r>
          </w:p>
        </w:tc>
        <w:tc>
          <w:tcPr>
            <w:tcW w:w="992" w:type="dxa"/>
            <w:tcBorders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0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57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0" w:lineRule="atLeas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facilitazione, valutazione di progetti didattici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0" w:lineRule="atLeast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Pr="00A84BD1">
              <w:rPr>
                <w:rFonts w:ascii="Calibri" w:eastAsia="Times New Roman" w:hAnsi="Calibri" w:cs="Calibri"/>
                <w:sz w:val="16"/>
                <w:szCs w:val="16"/>
                <w:lang w:eastAsia="it-IT"/>
              </w:rPr>
              <w:t xml:space="preserve"> per ogni esperienza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0" w:lineRule="atLeast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0" w:lineRule="atLeast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A84BD1" w:rsidRPr="00A84BD1" w:rsidTr="00A84BD1">
        <w:trPr>
          <w:trHeight w:val="244"/>
        </w:trPr>
        <w:tc>
          <w:tcPr>
            <w:tcW w:w="7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12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Esperienza nella redazione e/o revisione del PTOF</w:t>
            </w:r>
          </w:p>
        </w:tc>
        <w:tc>
          <w:tcPr>
            <w:tcW w:w="16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lang w:eastAsia="it-IT"/>
              </w:rPr>
              <w:t>Punti 02</w:t>
            </w:r>
          </w:p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  <w:r w:rsidRPr="00A84BD1">
              <w:rPr>
                <w:rFonts w:ascii="Calibri" w:eastAsia="Times New Roman" w:hAnsi="Calibri" w:cs="Calibri"/>
                <w:sz w:val="16"/>
                <w:szCs w:val="16"/>
                <w:lang w:eastAsia="it-IT"/>
              </w:rPr>
              <w:t>per ogni esperienza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</w:tcPr>
          <w:p w:rsidR="00A84BD1" w:rsidRPr="00A84BD1" w:rsidRDefault="00A84BD1" w:rsidP="00A84BD1">
            <w:pPr>
              <w:spacing w:after="0" w:line="242" w:lineRule="exact"/>
              <w:ind w:left="80"/>
              <w:rPr>
                <w:rFonts w:ascii="Calibri" w:eastAsia="Times New Roman" w:hAnsi="Calibri" w:cs="Calibri"/>
                <w:lang w:eastAsia="it-IT"/>
              </w:rPr>
            </w:pPr>
          </w:p>
        </w:tc>
      </w:tr>
    </w:tbl>
    <w:p w:rsidR="00222F30" w:rsidRDefault="00A82DF6" w:rsidP="00A84BD1">
      <w:pPr>
        <w:ind w:left="-426"/>
      </w:pPr>
    </w:p>
    <w:sectPr w:rsidR="00222F30" w:rsidSect="00A82DF6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BD1"/>
    <w:rsid w:val="00A36C3A"/>
    <w:rsid w:val="00A82DF6"/>
    <w:rsid w:val="00A84BD1"/>
    <w:rsid w:val="00A8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1BD6B"/>
  <w15:chartTrackingRefBased/>
  <w15:docId w15:val="{9BA596E7-7F56-481F-A991-E5507593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2025-10-20T10:42:00Z</dcterms:created>
  <dcterms:modified xsi:type="dcterms:W3CDTF">2025-12-03T11:31:00Z</dcterms:modified>
</cp:coreProperties>
</file>